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905" w:type="pct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3"/>
        <w:gridCol w:w="107"/>
        <w:gridCol w:w="201"/>
        <w:gridCol w:w="5753"/>
      </w:tblGrid>
      <w:tr w:rsidR="00E52417" w:rsidRPr="00EA13E0" w:rsidTr="00E52417">
        <w:tc>
          <w:tcPr>
            <w:tcW w:w="2042" w:type="pct"/>
            <w:gridSpan w:val="2"/>
          </w:tcPr>
          <w:p w:rsidR="00E52417" w:rsidRPr="00EA13E0" w:rsidRDefault="00E52417" w:rsidP="00E52417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- اسم المقرر </w:t>
            </w:r>
          </w:p>
        </w:tc>
        <w:tc>
          <w:tcPr>
            <w:tcW w:w="2958" w:type="pct"/>
            <w:gridSpan w:val="2"/>
          </w:tcPr>
          <w:p w:rsidR="00E52417" w:rsidRPr="00EA13E0" w:rsidRDefault="00E52417" w:rsidP="00E52417">
            <w:pPr>
              <w:spacing w:line="36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A13E0"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  <w:t xml:space="preserve"> Applied Research      </w:t>
            </w:r>
          </w:p>
        </w:tc>
      </w:tr>
      <w:tr w:rsidR="00E52417" w:rsidRPr="00EA13E0" w:rsidTr="00E52417"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7" w:rsidRPr="00EA13E0" w:rsidRDefault="00E52417" w:rsidP="0039597E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A13E0"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عدد الوحدات / الساعات المعتمدة</w:t>
            </w:r>
          </w:p>
        </w:tc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7" w:rsidRPr="00E52417" w:rsidRDefault="00E52417" w:rsidP="00E52417">
            <w:pPr>
              <w:spacing w:line="360" w:lineRule="auto"/>
              <w:jc w:val="right"/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EG"/>
              </w:rPr>
            </w:pPr>
            <w:r w:rsidRPr="00E52417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EG"/>
              </w:rPr>
              <w:t>(</w:t>
            </w:r>
            <w:r w:rsidRPr="00EA13E0"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  <w:t>2</w:t>
            </w:r>
            <w:r w:rsidRPr="00EA13E0"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  <w:t xml:space="preserve">  </w:t>
            </w:r>
            <w:r w:rsidRPr="00E52417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EG"/>
              </w:rPr>
              <w:t>)  نظرى  +  (</w:t>
            </w:r>
            <w:r w:rsidRPr="00EA13E0"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  <w:t>None</w:t>
            </w:r>
            <w:r w:rsidRPr="00E52417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EG"/>
              </w:rPr>
              <w:t>)   عملى</w:t>
            </w:r>
          </w:p>
        </w:tc>
      </w:tr>
      <w:tr w:rsidR="00E52417" w:rsidRPr="00EA13E0" w:rsidTr="00E52417"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7" w:rsidRPr="00EA13E0" w:rsidRDefault="00E52417" w:rsidP="0039597E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EA13E0"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نظام المراجعة الخارجية للامتحان</w:t>
            </w:r>
          </w:p>
        </w:tc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7" w:rsidRPr="00E52417" w:rsidRDefault="00E52417" w:rsidP="00E52417">
            <w:pPr>
              <w:spacing w:line="360" w:lineRule="auto"/>
              <w:jc w:val="right"/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EG"/>
              </w:rPr>
            </w:pPr>
            <w:r w:rsidRPr="00E52417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EG"/>
              </w:rPr>
              <w:t xml:space="preserve"> ( </w:t>
            </w:r>
            <w:r w:rsidRPr="00E52417">
              <w:rPr>
                <w:rFonts w:ascii="Arial" w:hAnsi="Arial" w:cs="Arial"/>
                <w:color w:val="000000"/>
                <w:sz w:val="28"/>
                <w:szCs w:val="28"/>
                <w:rtl/>
                <w:lang w:bidi="ar-EG"/>
              </w:rPr>
              <w:t>√</w:t>
            </w:r>
            <w:r w:rsidRPr="00E52417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EG"/>
              </w:rPr>
              <w:t xml:space="preserve"> )  متوافر              (   )     غير متوافر</w:t>
            </w:r>
          </w:p>
        </w:tc>
      </w:tr>
      <w:tr w:rsidR="00E52417" w:rsidRPr="00316675" w:rsidTr="00E52417"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7" w:rsidRPr="00EA13E0" w:rsidRDefault="00E52417" w:rsidP="0039597E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A13E0"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عدد القائمين بالتدريس</w:t>
            </w:r>
          </w:p>
        </w:tc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7" w:rsidRPr="00316675" w:rsidRDefault="00E52417" w:rsidP="0039597E">
            <w:pPr>
              <w:spacing w:line="360" w:lineRule="auto"/>
              <w:jc w:val="right"/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EG"/>
              </w:rPr>
            </w:pPr>
            <w:r w:rsidRPr="00EA13E0"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  <w:t xml:space="preserve">Dr: </w:t>
            </w:r>
            <w:proofErr w:type="spellStart"/>
            <w:r w:rsidRPr="00316675"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  <w:t>Nermin</w:t>
            </w:r>
            <w:proofErr w:type="spellEnd"/>
            <w:r w:rsidRPr="00316675"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  <w:t xml:space="preserve"> </w:t>
            </w:r>
            <w:proofErr w:type="spellStart"/>
            <w:r w:rsidRPr="00316675"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  <w:t>Eid</w:t>
            </w:r>
            <w:proofErr w:type="spellEnd"/>
            <w:r w:rsidRPr="00EA13E0"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  <w:t xml:space="preserve"> &amp; Dr</w:t>
            </w:r>
            <w:r w:rsidRPr="00316675"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  <w:t xml:space="preserve"> </w:t>
            </w:r>
            <w:proofErr w:type="spellStart"/>
            <w:r w:rsidRPr="00316675"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  <w:t>Gehan</w:t>
            </w:r>
            <w:proofErr w:type="spellEnd"/>
            <w:r w:rsidRPr="00316675"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  <w:t xml:space="preserve"> Mohamed</w:t>
            </w:r>
          </w:p>
        </w:tc>
      </w:tr>
      <w:tr w:rsidR="00E52417" w:rsidRPr="00EA13E0" w:rsidTr="00E52417">
        <w:tc>
          <w:tcPr>
            <w:tcW w:w="5000" w:type="pct"/>
            <w:gridSpan w:val="4"/>
          </w:tcPr>
          <w:p w:rsidR="00E52417" w:rsidRPr="00EA13E0" w:rsidRDefault="00E52417" w:rsidP="0039597E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2- تدريس المقرر  :</w:t>
            </w:r>
          </w:p>
        </w:tc>
      </w:tr>
      <w:tr w:rsidR="00E52417" w:rsidRPr="002C7F11" w:rsidTr="00E52417">
        <w:tc>
          <w:tcPr>
            <w:tcW w:w="2142" w:type="pct"/>
            <w:gridSpan w:val="3"/>
          </w:tcPr>
          <w:p w:rsidR="00E52417" w:rsidRPr="00EA13E0" w:rsidRDefault="00E52417" w:rsidP="0039597E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 الموضوعات التى تم تدريسها</w:t>
            </w:r>
          </w:p>
        </w:tc>
        <w:tc>
          <w:tcPr>
            <w:tcW w:w="2858" w:type="pct"/>
          </w:tcPr>
          <w:p w:rsidR="00E52417" w:rsidRDefault="00E52417" w:rsidP="0039597E">
            <w:pPr>
              <w:bidi w:val="0"/>
            </w:pPr>
            <w:r>
              <w:rPr>
                <w:sz w:val="28"/>
                <w:szCs w:val="28"/>
              </w:rPr>
              <w:t xml:space="preserve">* </w:t>
            </w:r>
            <w:r w:rsidRPr="00372A01">
              <w:rPr>
                <w:sz w:val="28"/>
                <w:szCs w:val="28"/>
              </w:rPr>
              <w:t>Quantitative research design</w:t>
            </w:r>
          </w:p>
          <w:p w:rsidR="00E52417" w:rsidRDefault="00E52417" w:rsidP="0039597E">
            <w:pPr>
              <w:bidi w:val="0"/>
            </w:pPr>
            <w:r>
              <w:rPr>
                <w:sz w:val="28"/>
                <w:szCs w:val="28"/>
              </w:rPr>
              <w:t xml:space="preserve">* </w:t>
            </w:r>
            <w:r w:rsidRPr="00372A01">
              <w:rPr>
                <w:sz w:val="28"/>
                <w:szCs w:val="28"/>
              </w:rPr>
              <w:t>Qualitative research design</w:t>
            </w:r>
          </w:p>
          <w:p w:rsidR="00E52417" w:rsidRDefault="00E52417" w:rsidP="0039597E">
            <w:pPr>
              <w:bidi w:val="0"/>
            </w:pPr>
            <w:r>
              <w:rPr>
                <w:sz w:val="28"/>
                <w:szCs w:val="28"/>
              </w:rPr>
              <w:t xml:space="preserve">* </w:t>
            </w:r>
            <w:r w:rsidRPr="00372A01">
              <w:rPr>
                <w:sz w:val="28"/>
                <w:szCs w:val="28"/>
              </w:rPr>
              <w:t>Examining theoretical framework</w:t>
            </w:r>
          </w:p>
          <w:p w:rsidR="00E52417" w:rsidRDefault="00E52417" w:rsidP="0039597E">
            <w:pPr>
              <w:bidi w:val="0"/>
            </w:pPr>
            <w:r>
              <w:rPr>
                <w:sz w:val="28"/>
                <w:szCs w:val="28"/>
              </w:rPr>
              <w:t xml:space="preserve">* </w:t>
            </w:r>
            <w:r w:rsidRPr="00372A01">
              <w:rPr>
                <w:sz w:val="28"/>
                <w:szCs w:val="28"/>
              </w:rPr>
              <w:t>Literature review</w:t>
            </w:r>
          </w:p>
          <w:p w:rsidR="00E52417" w:rsidRDefault="00E52417" w:rsidP="0039597E">
            <w:pPr>
              <w:bidi w:val="0"/>
            </w:pPr>
            <w:r>
              <w:rPr>
                <w:sz w:val="28"/>
                <w:szCs w:val="28"/>
              </w:rPr>
              <w:t xml:space="preserve">* </w:t>
            </w:r>
            <w:r w:rsidRPr="00372A01">
              <w:rPr>
                <w:sz w:val="28"/>
                <w:szCs w:val="28"/>
              </w:rPr>
              <w:t>Research questions and hypothesis</w:t>
            </w:r>
          </w:p>
          <w:p w:rsidR="00E52417" w:rsidRDefault="00E52417" w:rsidP="0039597E">
            <w:pPr>
              <w:bidi w:val="0"/>
            </w:pPr>
            <w:r>
              <w:rPr>
                <w:sz w:val="28"/>
                <w:szCs w:val="28"/>
              </w:rPr>
              <w:t xml:space="preserve">* </w:t>
            </w:r>
            <w:r w:rsidRPr="00372A01">
              <w:rPr>
                <w:sz w:val="28"/>
                <w:szCs w:val="28"/>
              </w:rPr>
              <w:t>Research problem</w:t>
            </w:r>
          </w:p>
          <w:p w:rsidR="00E52417" w:rsidRDefault="00E52417" w:rsidP="0039597E">
            <w:pPr>
              <w:bidi w:val="0"/>
            </w:pPr>
            <w:r>
              <w:rPr>
                <w:sz w:val="28"/>
                <w:szCs w:val="28"/>
              </w:rPr>
              <w:t xml:space="preserve">* </w:t>
            </w:r>
            <w:r w:rsidRPr="00372A01">
              <w:rPr>
                <w:sz w:val="28"/>
                <w:szCs w:val="28"/>
              </w:rPr>
              <w:t>Overview of research process</w:t>
            </w:r>
          </w:p>
          <w:p w:rsidR="00E52417" w:rsidRPr="002C7F11" w:rsidRDefault="00E52417" w:rsidP="0039597E">
            <w:pPr>
              <w:bidi w:val="0"/>
            </w:pPr>
            <w:r>
              <w:rPr>
                <w:sz w:val="28"/>
                <w:szCs w:val="28"/>
              </w:rPr>
              <w:t xml:space="preserve">* </w:t>
            </w:r>
            <w:r w:rsidRPr="00372A01">
              <w:rPr>
                <w:sz w:val="28"/>
                <w:szCs w:val="28"/>
              </w:rPr>
              <w:t>Introduction to nursing research</w:t>
            </w:r>
            <w:r w:rsidRPr="00EA13E0">
              <w:rPr>
                <w:sz w:val="28"/>
                <w:szCs w:val="28"/>
              </w:rPr>
              <w:t xml:space="preserve"> </w:t>
            </w:r>
          </w:p>
        </w:tc>
      </w:tr>
      <w:tr w:rsidR="00E52417" w:rsidRPr="00EA13E0" w:rsidTr="00E52417">
        <w:tc>
          <w:tcPr>
            <w:tcW w:w="2142" w:type="pct"/>
            <w:gridSpan w:val="3"/>
          </w:tcPr>
          <w:p w:rsidR="00E52417" w:rsidRPr="00EA13E0" w:rsidRDefault="00E52417" w:rsidP="0039597E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 % لما تم تدريسه من المحتوى  الأساسى للمقرر</w:t>
            </w:r>
          </w:p>
        </w:tc>
        <w:tc>
          <w:tcPr>
            <w:tcW w:w="2858" w:type="pct"/>
          </w:tcPr>
          <w:p w:rsidR="00E52417" w:rsidRPr="00EA13E0" w:rsidRDefault="00E52417" w:rsidP="0039597E">
            <w:pPr>
              <w:bidi w:val="0"/>
              <w:rPr>
                <w:color w:val="000000"/>
                <w:sz w:val="28"/>
                <w:szCs w:val="28"/>
                <w:lang w:bidi="ar-EG"/>
              </w:rPr>
            </w:pPr>
            <w:r w:rsidRPr="00EA13E0">
              <w:rPr>
                <w:color w:val="000000"/>
                <w:sz w:val="28"/>
                <w:szCs w:val="28"/>
                <w:lang w:bidi="ar-EG"/>
              </w:rPr>
              <w:t xml:space="preserve">100% </w:t>
            </w:r>
          </w:p>
          <w:p w:rsidR="00E52417" w:rsidRPr="00EA13E0" w:rsidRDefault="00E52417" w:rsidP="0039597E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52417" w:rsidRPr="00EA13E0" w:rsidTr="00E52417">
        <w:tc>
          <w:tcPr>
            <w:tcW w:w="2142" w:type="pct"/>
            <w:gridSpan w:val="3"/>
          </w:tcPr>
          <w:p w:rsidR="00E52417" w:rsidRPr="00EA13E0" w:rsidRDefault="00E52417" w:rsidP="0039597E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- مدى التزام القائمين بالتدريس </w:t>
            </w:r>
          </w:p>
          <w:p w:rsidR="00E52417" w:rsidRPr="00EA13E0" w:rsidRDefault="00E52417" w:rsidP="0039597E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بمحتوى المقرر</w:t>
            </w:r>
          </w:p>
        </w:tc>
        <w:tc>
          <w:tcPr>
            <w:tcW w:w="2858" w:type="pct"/>
          </w:tcPr>
          <w:p w:rsidR="00E52417" w:rsidRPr="00EA13E0" w:rsidRDefault="00E52417" w:rsidP="0039597E">
            <w:pPr>
              <w:tabs>
                <w:tab w:val="left" w:pos="792"/>
              </w:tabs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A13E0">
              <w:rPr>
                <w:b/>
                <w:bCs/>
                <w:sz w:val="28"/>
                <w:szCs w:val="28"/>
                <w:rtl/>
                <w:lang w:bidi="ar-EG"/>
              </w:rPr>
              <w:tab/>
            </w:r>
          </w:p>
          <w:p w:rsidR="00E52417" w:rsidRPr="00EA13E0" w:rsidRDefault="00E52417" w:rsidP="0039597E">
            <w:pPr>
              <w:tabs>
                <w:tab w:val="left" w:pos="792"/>
              </w:tabs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(   ) &lt;  60        (    )  60-84           (  </w:t>
            </w:r>
            <w:r w:rsidRPr="00EA13E0">
              <w:rPr>
                <w:b/>
                <w:bCs/>
                <w:sz w:val="28"/>
                <w:szCs w:val="28"/>
                <w:rtl/>
                <w:lang w:bidi="ar-EG"/>
              </w:rPr>
              <w:t>√</w:t>
            </w: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) &gt;85</w:t>
            </w:r>
          </w:p>
          <w:p w:rsidR="00E52417" w:rsidRPr="00EA13E0" w:rsidRDefault="00E52417" w:rsidP="0039597E">
            <w:pPr>
              <w:tabs>
                <w:tab w:val="left" w:pos="792"/>
              </w:tabs>
              <w:spacing w:line="360" w:lineRule="auto"/>
              <w:ind w:firstLine="72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52417" w:rsidRPr="00EA13E0" w:rsidTr="00E52417">
        <w:tc>
          <w:tcPr>
            <w:tcW w:w="2142" w:type="pct"/>
            <w:gridSpan w:val="3"/>
          </w:tcPr>
          <w:p w:rsidR="00E52417" w:rsidRPr="00EA13E0" w:rsidRDefault="00E52417" w:rsidP="0039597E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- مدى تغطية الامتحان </w:t>
            </w:r>
          </w:p>
          <w:p w:rsidR="00E52417" w:rsidRPr="00EA13E0" w:rsidRDefault="00E52417" w:rsidP="0039597E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لموضوعات المقر</w:t>
            </w:r>
          </w:p>
        </w:tc>
        <w:tc>
          <w:tcPr>
            <w:tcW w:w="2858" w:type="pct"/>
          </w:tcPr>
          <w:p w:rsidR="00E52417" w:rsidRPr="00EA13E0" w:rsidRDefault="00E52417" w:rsidP="0039597E">
            <w:pPr>
              <w:bidi w:val="0"/>
              <w:spacing w:line="312" w:lineRule="auto"/>
              <w:rPr>
                <w:rFonts w:hint="cs"/>
                <w:sz w:val="28"/>
                <w:szCs w:val="28"/>
                <w:rtl/>
                <w:lang w:bidi="ar-EG"/>
              </w:rPr>
            </w:pPr>
            <w:r w:rsidRPr="00EA13E0">
              <w:rPr>
                <w:b/>
                <w:bCs/>
                <w:sz w:val="28"/>
                <w:szCs w:val="28"/>
                <w:rtl/>
                <w:lang w:bidi="ar-EG"/>
              </w:rPr>
              <w:tab/>
            </w:r>
          </w:p>
          <w:p w:rsidR="00E52417" w:rsidRPr="00EA13E0" w:rsidRDefault="00E52417" w:rsidP="0039597E">
            <w:pPr>
              <w:tabs>
                <w:tab w:val="left" w:pos="792"/>
              </w:tabs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(   ) &lt;  60        (    )  60-84           (  </w:t>
            </w:r>
            <w:r w:rsidRPr="00EA13E0">
              <w:rPr>
                <w:b/>
                <w:bCs/>
                <w:sz w:val="28"/>
                <w:szCs w:val="28"/>
                <w:rtl/>
                <w:lang w:bidi="ar-EG"/>
              </w:rPr>
              <w:t>√</w:t>
            </w: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) &gt;85</w:t>
            </w:r>
          </w:p>
          <w:p w:rsidR="00E52417" w:rsidRDefault="00E52417" w:rsidP="0039597E">
            <w:pPr>
              <w:tabs>
                <w:tab w:val="left" w:pos="792"/>
              </w:tabs>
              <w:spacing w:line="360" w:lineRule="auto"/>
              <w:ind w:firstLine="72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E52417" w:rsidRPr="00EA13E0" w:rsidRDefault="00E52417" w:rsidP="0039597E">
            <w:pPr>
              <w:tabs>
                <w:tab w:val="left" w:pos="792"/>
              </w:tabs>
              <w:spacing w:line="360" w:lineRule="auto"/>
              <w:ind w:firstLine="72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52417" w:rsidRPr="00EA13E0" w:rsidTr="00E52417">
        <w:tc>
          <w:tcPr>
            <w:tcW w:w="2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7" w:rsidRPr="00EA13E0" w:rsidRDefault="00E52417" w:rsidP="0039597E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- أساليب التعليم والتعلم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7" w:rsidRPr="00EA13E0" w:rsidRDefault="00E52417" w:rsidP="00E52417">
            <w:pPr>
              <w:bidi w:val="0"/>
              <w:spacing w:line="312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A13E0">
              <w:rPr>
                <w:b/>
                <w:bCs/>
                <w:sz w:val="28"/>
                <w:szCs w:val="28"/>
                <w:rtl/>
                <w:lang w:bidi="ar-EG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31" type="#_x0000_t109" style="position:absolute;margin-left:102.05pt;margin-top:16.8pt;width:27pt;height:18pt;z-index:251658240;mso-position-horizontal-relative:text;mso-position-vertical-relative:text">
                  <w10:wrap anchorx="page"/>
                </v:shape>
              </w:pict>
            </w:r>
            <w:r w:rsidRPr="00EA13E0">
              <w:rPr>
                <w:b/>
                <w:bCs/>
                <w:sz w:val="28"/>
                <w:szCs w:val="28"/>
                <w:rtl/>
                <w:lang w:bidi="ar-EG"/>
              </w:rPr>
              <w:pict>
                <v:shape id="_x0000_s1030" type="#_x0000_t109" style="position:absolute;margin-left:246.05pt;margin-top:16.8pt;width:27pt;height:18pt;z-index:251658240;mso-position-horizontal-relative:text;mso-position-vertical-relative:text" fillcolor="#333">
                  <w10:wrap anchorx="page"/>
                </v:shape>
              </w:pict>
            </w:r>
            <w:r w:rsidRPr="00EA13E0">
              <w:rPr>
                <w:b/>
                <w:bCs/>
                <w:sz w:val="28"/>
                <w:szCs w:val="28"/>
                <w:rtl/>
                <w:lang w:bidi="ar-EG"/>
              </w:rPr>
              <w:tab/>
            </w:r>
          </w:p>
          <w:p w:rsidR="00E52417" w:rsidRPr="00EA13E0" w:rsidRDefault="00E52417" w:rsidP="00E52417">
            <w:pPr>
              <w:bidi w:val="0"/>
              <w:spacing w:line="312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</w:t>
            </w: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محاضرات نظرية                    تدريب عملى</w:t>
            </w:r>
          </w:p>
          <w:p w:rsidR="00E52417" w:rsidRPr="00EA13E0" w:rsidRDefault="00E52417" w:rsidP="00E52417">
            <w:pPr>
              <w:bidi w:val="0"/>
              <w:spacing w:line="312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A13E0">
              <w:rPr>
                <w:b/>
                <w:bCs/>
                <w:sz w:val="28"/>
                <w:szCs w:val="28"/>
                <w:rtl/>
                <w:lang w:bidi="ar-EG"/>
              </w:rPr>
              <w:pict>
                <v:shape id="_x0000_s1032" type="#_x0000_t109" style="position:absolute;margin-left:246.05pt;margin-top:22.5pt;width:27pt;height:18pt;z-index:251658240">
                  <w10:wrap anchorx="page"/>
                </v:shape>
              </w:pict>
            </w:r>
          </w:p>
          <w:p w:rsidR="00E52417" w:rsidRPr="00EA13E0" w:rsidRDefault="00E52417" w:rsidP="00E52417">
            <w:pPr>
              <w:bidi w:val="0"/>
              <w:spacing w:line="312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A13E0">
              <w:rPr>
                <w:b/>
                <w:bCs/>
                <w:sz w:val="28"/>
                <w:szCs w:val="28"/>
                <w:rtl/>
                <w:lang w:bidi="ar-EG"/>
              </w:rPr>
              <w:pict>
                <v:shape id="_x0000_s1033" type="#_x0000_t109" style="position:absolute;margin-left:101.55pt;margin-top:2.2pt;width:27pt;height:18pt;z-index:251658240" fillcolor="#333">
                  <w10:wrap anchorx="page"/>
                </v:shape>
              </w:pict>
            </w: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دراسة حالة                           أنشطة فصلية</w:t>
            </w:r>
          </w:p>
          <w:p w:rsidR="00E52417" w:rsidRPr="00EA13E0" w:rsidRDefault="00E52417" w:rsidP="00E52417">
            <w:pPr>
              <w:bidi w:val="0"/>
              <w:spacing w:line="312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E52417" w:rsidRPr="00EA13E0" w:rsidRDefault="00E52417" w:rsidP="00E52417">
            <w:pPr>
              <w:bidi w:val="0"/>
              <w:spacing w:line="312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الأعمال الفصلية ( تذكر )  :</w:t>
            </w:r>
          </w:p>
          <w:p w:rsidR="00E52417" w:rsidRPr="00EA13E0" w:rsidRDefault="00E52417" w:rsidP="00E52417">
            <w:pPr>
              <w:bidi w:val="0"/>
              <w:spacing w:line="312" w:lineRule="auto"/>
              <w:rPr>
                <w:b/>
                <w:bCs/>
                <w:sz w:val="28"/>
                <w:szCs w:val="28"/>
                <w:lang w:bidi="ar-EG"/>
              </w:rPr>
            </w:pPr>
            <w:r w:rsidRPr="00EA13E0">
              <w:rPr>
                <w:b/>
                <w:bCs/>
                <w:sz w:val="28"/>
                <w:szCs w:val="28"/>
                <w:lang w:bidi="ar-EG"/>
              </w:rPr>
              <w:t>Self learning study</w:t>
            </w:r>
            <w:proofErr w:type="gramStart"/>
            <w:r w:rsidRPr="00EA13E0">
              <w:rPr>
                <w:b/>
                <w:bCs/>
                <w:sz w:val="28"/>
                <w:szCs w:val="28"/>
                <w:lang w:bidi="ar-EG"/>
              </w:rPr>
              <w:t>-  presentation</w:t>
            </w:r>
            <w:proofErr w:type="gramEnd"/>
            <w:r w:rsidRPr="00EA13E0">
              <w:rPr>
                <w:b/>
                <w:bCs/>
                <w:sz w:val="28"/>
                <w:szCs w:val="28"/>
                <w:lang w:bidi="ar-EG"/>
              </w:rPr>
              <w:t>- assignment.</w:t>
            </w:r>
          </w:p>
        </w:tc>
      </w:tr>
      <w:tr w:rsidR="00E52417" w:rsidRPr="00EA13E0" w:rsidTr="00E52417">
        <w:tc>
          <w:tcPr>
            <w:tcW w:w="2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7" w:rsidRPr="00EA13E0" w:rsidRDefault="00E52417" w:rsidP="0039597E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 طريقة تقويم الطلاب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7" w:rsidRPr="00EA13E0" w:rsidRDefault="00E52417" w:rsidP="00E52417">
            <w:pPr>
              <w:bidi w:val="0"/>
              <w:spacing w:line="312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E52417" w:rsidRPr="00EA13E0" w:rsidRDefault="00E52417" w:rsidP="00E52417">
            <w:pPr>
              <w:bidi w:val="0"/>
              <w:spacing w:line="312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</w:t>
            </w:r>
            <w:r w:rsidRPr="00E52417">
              <w:rPr>
                <w:b/>
                <w:bCs/>
                <w:sz w:val="28"/>
                <w:szCs w:val="28"/>
                <w:lang w:bidi="ar-EG"/>
              </w:rPr>
              <w:t xml:space="preserve">70) </w:t>
            </w:r>
            <w:r w:rsidRPr="00E5241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%</w:t>
            </w: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E5241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نظرى                 (     )       شفوى</w:t>
            </w:r>
          </w:p>
          <w:p w:rsidR="00E52417" w:rsidRPr="00EA13E0" w:rsidRDefault="00E52417" w:rsidP="00E52417">
            <w:pPr>
              <w:bidi w:val="0"/>
              <w:spacing w:line="312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5241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( </w:t>
            </w:r>
            <w:r w:rsidRPr="00E52417">
              <w:rPr>
                <w:b/>
                <w:bCs/>
                <w:sz w:val="28"/>
                <w:szCs w:val="28"/>
                <w:lang w:bidi="ar-EG"/>
              </w:rPr>
              <w:t>30</w:t>
            </w:r>
            <w:r w:rsidRPr="00E5241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% )</w:t>
            </w: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أعمال فصلية          (     )     عملى</w:t>
            </w:r>
          </w:p>
        </w:tc>
      </w:tr>
      <w:tr w:rsidR="00E52417" w:rsidRPr="00EA13E0" w:rsidTr="00E52417">
        <w:tc>
          <w:tcPr>
            <w:tcW w:w="5000" w:type="pct"/>
            <w:gridSpan w:val="4"/>
          </w:tcPr>
          <w:p w:rsidR="00E52417" w:rsidRPr="00EA13E0" w:rsidRDefault="00E52417" w:rsidP="0039597E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3- الامكانات المتاحة للتدريس  :</w:t>
            </w:r>
          </w:p>
        </w:tc>
      </w:tr>
      <w:tr w:rsidR="00E52417" w:rsidRPr="00EA13E0" w:rsidTr="00E52417">
        <w:tc>
          <w:tcPr>
            <w:tcW w:w="1989" w:type="pct"/>
          </w:tcPr>
          <w:p w:rsidR="00E52417" w:rsidRPr="00EA13E0" w:rsidRDefault="00E52417" w:rsidP="0039597E">
            <w:pPr>
              <w:spacing w:line="360" w:lineRule="auto"/>
              <w:rPr>
                <w:rFonts w:hint="cs"/>
                <w:sz w:val="28"/>
                <w:szCs w:val="28"/>
                <w:rtl/>
                <w:lang w:bidi="ar-EG"/>
              </w:rPr>
            </w:pPr>
            <w:r w:rsidRPr="00EA13E0">
              <w:rPr>
                <w:rFonts w:hint="cs"/>
                <w:sz w:val="28"/>
                <w:szCs w:val="28"/>
                <w:rtl/>
                <w:lang w:bidi="ar-EG"/>
              </w:rPr>
              <w:t>- المراجع العلمية</w:t>
            </w:r>
          </w:p>
        </w:tc>
        <w:tc>
          <w:tcPr>
            <w:tcW w:w="3011" w:type="pct"/>
            <w:gridSpan w:val="3"/>
          </w:tcPr>
          <w:p w:rsidR="00E52417" w:rsidRPr="00EA13E0" w:rsidRDefault="00E52417" w:rsidP="0039597E">
            <w:pPr>
              <w:bidi w:val="0"/>
              <w:spacing w:line="360" w:lineRule="auto"/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Pr="00EA13E0">
              <w:rPr>
                <w:b/>
                <w:bCs/>
                <w:sz w:val="28"/>
                <w:szCs w:val="28"/>
                <w:rtl/>
              </w:rPr>
              <w:t>√</w:t>
            </w:r>
            <w:r w:rsidRPr="00EA13E0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متوافرة  (  ) متوافرة بدرجة محدودة  (  ) غير متوافرة </w:t>
            </w:r>
          </w:p>
        </w:tc>
      </w:tr>
      <w:tr w:rsidR="00E52417" w:rsidRPr="00EA13E0" w:rsidTr="00E52417">
        <w:tc>
          <w:tcPr>
            <w:tcW w:w="1989" w:type="pct"/>
          </w:tcPr>
          <w:p w:rsidR="00E52417" w:rsidRPr="00EA13E0" w:rsidRDefault="00E52417" w:rsidP="0039597E">
            <w:pPr>
              <w:spacing w:line="360" w:lineRule="auto"/>
              <w:rPr>
                <w:rFonts w:hint="cs"/>
                <w:sz w:val="28"/>
                <w:szCs w:val="28"/>
                <w:rtl/>
                <w:lang w:bidi="ar-EG"/>
              </w:rPr>
            </w:pPr>
            <w:r w:rsidRPr="00EA13E0">
              <w:rPr>
                <w:rFonts w:hint="cs"/>
                <w:sz w:val="28"/>
                <w:szCs w:val="28"/>
                <w:rtl/>
                <w:lang w:bidi="ar-EG"/>
              </w:rPr>
              <w:t>- الوسائل المعنية</w:t>
            </w:r>
          </w:p>
        </w:tc>
        <w:tc>
          <w:tcPr>
            <w:tcW w:w="3011" w:type="pct"/>
            <w:gridSpan w:val="3"/>
          </w:tcPr>
          <w:p w:rsidR="00E52417" w:rsidRPr="00EA13E0" w:rsidRDefault="00E52417" w:rsidP="0039597E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Pr="00EA13E0">
              <w:rPr>
                <w:b/>
                <w:bCs/>
                <w:sz w:val="28"/>
                <w:szCs w:val="28"/>
                <w:rtl/>
              </w:rPr>
              <w:t>√</w:t>
            </w:r>
            <w:r w:rsidRPr="00EA13E0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متوافرة  (  ) متوافرة بدرجة محدودة  (  ) غير متوافرة</w:t>
            </w:r>
          </w:p>
        </w:tc>
      </w:tr>
      <w:tr w:rsidR="00E52417" w:rsidRPr="00EA13E0" w:rsidTr="00E52417">
        <w:tc>
          <w:tcPr>
            <w:tcW w:w="1989" w:type="pct"/>
          </w:tcPr>
          <w:p w:rsidR="00E52417" w:rsidRPr="00EA13E0" w:rsidRDefault="00E52417" w:rsidP="0039597E">
            <w:pPr>
              <w:spacing w:line="360" w:lineRule="auto"/>
              <w:rPr>
                <w:rFonts w:hint="cs"/>
                <w:sz w:val="28"/>
                <w:szCs w:val="28"/>
                <w:rtl/>
                <w:lang w:bidi="ar-EG"/>
              </w:rPr>
            </w:pPr>
            <w:r w:rsidRPr="00EA13E0">
              <w:rPr>
                <w:rFonts w:hint="cs"/>
                <w:sz w:val="28"/>
                <w:szCs w:val="28"/>
                <w:rtl/>
                <w:lang w:bidi="ar-EG"/>
              </w:rPr>
              <w:t>- المستلزمات والخامات</w:t>
            </w:r>
          </w:p>
        </w:tc>
        <w:tc>
          <w:tcPr>
            <w:tcW w:w="3011" w:type="pct"/>
            <w:gridSpan w:val="3"/>
          </w:tcPr>
          <w:p w:rsidR="00E52417" w:rsidRPr="00EA13E0" w:rsidRDefault="00E52417" w:rsidP="0039597E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Pr="00EA13E0">
              <w:rPr>
                <w:b/>
                <w:bCs/>
                <w:sz w:val="28"/>
                <w:szCs w:val="28"/>
                <w:rtl/>
              </w:rPr>
              <w:t>√</w:t>
            </w:r>
            <w:r w:rsidRPr="00EA13E0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متوافرة  (  ) متوافرة بدرجة محدودة  (  ) غير متوافرة</w:t>
            </w:r>
          </w:p>
        </w:tc>
      </w:tr>
      <w:tr w:rsidR="00E52417" w:rsidRPr="00EA13E0" w:rsidTr="00E52417">
        <w:tc>
          <w:tcPr>
            <w:tcW w:w="1989" w:type="pct"/>
          </w:tcPr>
          <w:p w:rsidR="00E52417" w:rsidRPr="00EA13E0" w:rsidRDefault="00E52417" w:rsidP="0039597E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4- قيود ادارية وتنظيمية :</w:t>
            </w:r>
          </w:p>
        </w:tc>
        <w:tc>
          <w:tcPr>
            <w:tcW w:w="3011" w:type="pct"/>
            <w:gridSpan w:val="3"/>
          </w:tcPr>
          <w:p w:rsidR="00E52417" w:rsidRPr="00EA13E0" w:rsidRDefault="00E52417" w:rsidP="0039597E">
            <w:pPr>
              <w:bidi w:val="0"/>
              <w:spacing w:line="312" w:lineRule="auto"/>
              <w:jc w:val="right"/>
              <w:rPr>
                <w:rFonts w:hint="cs"/>
                <w:sz w:val="28"/>
                <w:szCs w:val="28"/>
                <w:lang w:bidi="ar-EG"/>
              </w:rPr>
            </w:pPr>
            <w:r w:rsidRPr="00EA13E0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EA13E0">
              <w:rPr>
                <w:sz w:val="28"/>
                <w:szCs w:val="28"/>
                <w:lang w:bidi="ar-EG"/>
              </w:rPr>
              <w:t xml:space="preserve">. </w:t>
            </w:r>
            <w:r w:rsidRPr="00EA13E0">
              <w:rPr>
                <w:rFonts w:hint="cs"/>
                <w:sz w:val="28"/>
                <w:szCs w:val="28"/>
                <w:rtl/>
                <w:lang w:bidi="ar-EG"/>
              </w:rPr>
              <w:t xml:space="preserve">1- توفير شبكة المعلومات الدولية (الانترنت ) في  مكاتب الهيئة المعاونة          </w:t>
            </w:r>
            <w:r w:rsidRPr="00EA13E0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 xml:space="preserve">2- </w:t>
            </w:r>
            <w:r w:rsidRPr="00EA13E0">
              <w:rPr>
                <w:color w:val="000000"/>
                <w:sz w:val="28"/>
                <w:szCs w:val="28"/>
                <w:rtl/>
                <w:lang w:bidi="ar-EG"/>
              </w:rPr>
              <w:t>لايوجد مكان محدد لا عطاء المحاضرا</w:t>
            </w:r>
            <w:r w:rsidRPr="00EA13E0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ت</w:t>
            </w:r>
          </w:p>
        </w:tc>
      </w:tr>
      <w:tr w:rsidR="00E52417" w:rsidRPr="00EA13E0" w:rsidTr="00E52417">
        <w:tc>
          <w:tcPr>
            <w:tcW w:w="1989" w:type="pct"/>
          </w:tcPr>
          <w:p w:rsidR="00E52417" w:rsidRPr="00EA13E0" w:rsidRDefault="00E52417" w:rsidP="0039597E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5- نتيجة تقويم الطلاب للمقرر</w:t>
            </w:r>
          </w:p>
        </w:tc>
        <w:tc>
          <w:tcPr>
            <w:tcW w:w="3011" w:type="pct"/>
            <w:gridSpan w:val="3"/>
          </w:tcPr>
          <w:p w:rsidR="00E52417" w:rsidRPr="00EA13E0" w:rsidRDefault="00E52417" w:rsidP="0039597E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100%</w:t>
            </w:r>
          </w:p>
        </w:tc>
      </w:tr>
      <w:tr w:rsidR="00E52417" w:rsidRPr="00EA13E0" w:rsidTr="00E52417">
        <w:trPr>
          <w:trHeight w:val="1570"/>
        </w:trPr>
        <w:tc>
          <w:tcPr>
            <w:tcW w:w="1989" w:type="pct"/>
          </w:tcPr>
          <w:p w:rsidR="00E52417" w:rsidRPr="00EA13E0" w:rsidRDefault="00E52417" w:rsidP="0039597E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6- مقترحات تحسين المقرر</w:t>
            </w:r>
          </w:p>
        </w:tc>
        <w:tc>
          <w:tcPr>
            <w:tcW w:w="3011" w:type="pct"/>
            <w:gridSpan w:val="3"/>
          </w:tcPr>
          <w:p w:rsidR="00E52417" w:rsidRPr="00EA13E0" w:rsidRDefault="00E52417" w:rsidP="0039597E">
            <w:pPr>
              <w:spacing w:line="360" w:lineRule="auto"/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  <w:r w:rsidRPr="00EA13E0">
              <w:rPr>
                <w:color w:val="000000"/>
                <w:sz w:val="28"/>
                <w:szCs w:val="28"/>
                <w:lang w:bidi="ar-EG"/>
              </w:rPr>
              <w:t>The textbook will be updated according to the most recent teaching methods.</w:t>
            </w:r>
          </w:p>
        </w:tc>
      </w:tr>
      <w:tr w:rsidR="00E52417" w:rsidRPr="00EA13E0" w:rsidTr="00E52417">
        <w:trPr>
          <w:trHeight w:val="890"/>
        </w:trPr>
        <w:tc>
          <w:tcPr>
            <w:tcW w:w="1989" w:type="pct"/>
          </w:tcPr>
          <w:p w:rsidR="00E52417" w:rsidRPr="00EA13E0" w:rsidRDefault="00E52417" w:rsidP="0039597E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7- ملاحظات المراجعين</w:t>
            </w:r>
          </w:p>
          <w:p w:rsidR="00E52417" w:rsidRPr="00EA13E0" w:rsidRDefault="00E52417" w:rsidP="0039597E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الخارجين  ( ان وجدت )</w:t>
            </w:r>
          </w:p>
        </w:tc>
        <w:tc>
          <w:tcPr>
            <w:tcW w:w="3011" w:type="pct"/>
            <w:gridSpan w:val="3"/>
            <w:shd w:val="clear" w:color="auto" w:fill="auto"/>
          </w:tcPr>
          <w:p w:rsidR="00E52417" w:rsidRPr="00EA13E0" w:rsidRDefault="00E52417" w:rsidP="0039597E">
            <w:pPr>
              <w:spacing w:line="360" w:lineRule="auto"/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 w:rsidRPr="00EA13E0">
              <w:rPr>
                <w:sz w:val="28"/>
                <w:szCs w:val="28"/>
                <w:lang w:bidi="ar-EG"/>
              </w:rPr>
              <w:t xml:space="preserve"> </w:t>
            </w: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EA13E0">
              <w:rPr>
                <w:b/>
                <w:bCs/>
                <w:sz w:val="28"/>
                <w:szCs w:val="28"/>
                <w:lang w:bidi="ar-EG"/>
              </w:rPr>
              <w:t xml:space="preserve">                                        </w:t>
            </w:r>
          </w:p>
          <w:p w:rsidR="00E52417" w:rsidRPr="00EA13E0" w:rsidRDefault="00E52417" w:rsidP="0039597E">
            <w:pPr>
              <w:ind w:firstLine="56"/>
              <w:rPr>
                <w:sz w:val="28"/>
                <w:szCs w:val="28"/>
                <w:lang w:bidi="ar-EG"/>
              </w:rPr>
            </w:pPr>
            <w:r w:rsidRPr="00EA13E0">
              <w:rPr>
                <w:color w:val="000000"/>
                <w:sz w:val="28"/>
                <w:szCs w:val="28"/>
                <w:rtl/>
                <w:lang w:bidi="ar-EG"/>
              </w:rPr>
              <w:t>توجد بعض التصليحات البسيطة وبالتصليح يكون كل شىء مناسب</w:t>
            </w:r>
            <w:r w:rsidRPr="00EA13E0">
              <w:rPr>
                <w:sz w:val="28"/>
                <w:szCs w:val="28"/>
                <w:lang w:bidi="ar-EG"/>
              </w:rPr>
              <w:t xml:space="preserve"> </w:t>
            </w:r>
          </w:p>
        </w:tc>
      </w:tr>
    </w:tbl>
    <w:p w:rsidR="00AF0914" w:rsidRPr="00E52417" w:rsidRDefault="00AF0914">
      <w:pPr>
        <w:rPr>
          <w:rFonts w:hint="cs"/>
          <w:lang w:bidi="ar-EG"/>
        </w:rPr>
      </w:pPr>
    </w:p>
    <w:sectPr w:rsidR="00AF0914" w:rsidRPr="00E524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52417"/>
    <w:rsid w:val="00AF0914"/>
    <w:rsid w:val="00E52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4DB90-3327-4DB6-B0F3-17074F335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2014-12-03T11:21:00Z</dcterms:created>
  <dcterms:modified xsi:type="dcterms:W3CDTF">2014-12-03T11:24:00Z</dcterms:modified>
</cp:coreProperties>
</file>